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B" w:rsidRPr="00A15394" w:rsidRDefault="004713A5" w:rsidP="006B0412">
      <w:pPr>
        <w:spacing w:after="0" w:line="240" w:lineRule="auto"/>
        <w:jc w:val="center"/>
        <w:rPr>
          <w:rFonts w:ascii="Calvin and Hobbes" w:hAnsi="Calvin and Hobbes"/>
          <w:b/>
          <w:bCs/>
          <w:sz w:val="36"/>
          <w:szCs w:val="36"/>
        </w:rPr>
      </w:pPr>
      <w:r w:rsidRPr="00A15394">
        <w:rPr>
          <w:rFonts w:ascii="Calvin and Hobbes" w:eastAsia="Times New Roman" w:hAnsi="Calvin and Hobbes" w:cs="Times New Roman"/>
          <w:noProof/>
          <w:sz w:val="24"/>
          <w:szCs w:val="24"/>
        </w:rPr>
        <w:drawing>
          <wp:inline distT="0" distB="0" distL="0" distR="0">
            <wp:extent cx="1068070" cy="823595"/>
            <wp:effectExtent l="19050" t="0" r="0" b="0"/>
            <wp:docPr id="1" name="Picture 1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394">
        <w:rPr>
          <w:rFonts w:ascii="Calvin and Hobbes" w:eastAsia="Times New Roman" w:hAnsi="Calvin and Hobbes" w:cs="Times New Roman"/>
          <w:noProof/>
          <w:sz w:val="24"/>
          <w:szCs w:val="24"/>
        </w:rPr>
        <w:drawing>
          <wp:inline distT="0" distB="0" distL="0" distR="0">
            <wp:extent cx="842010" cy="905510"/>
            <wp:effectExtent l="19050" t="0" r="0" b="0"/>
            <wp:docPr id="2" name="Picture 2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394">
        <w:rPr>
          <w:rFonts w:ascii="Calvin and Hobbes" w:eastAsia="Times New Roman" w:hAnsi="Calvin and Hobbes" w:cs="Times New Roman"/>
          <w:noProof/>
          <w:sz w:val="24"/>
          <w:szCs w:val="24"/>
        </w:rPr>
        <w:drawing>
          <wp:inline distT="0" distB="0" distL="0" distR="0">
            <wp:extent cx="842010" cy="950595"/>
            <wp:effectExtent l="19050" t="0" r="0" b="0"/>
            <wp:docPr id="3" name="Picture 3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394">
        <w:rPr>
          <w:rFonts w:ascii="Calvin and Hobbes" w:eastAsia="Times New Roman" w:hAnsi="Calvin and Hobbes" w:cs="Times New Roman"/>
          <w:sz w:val="24"/>
          <w:szCs w:val="24"/>
        </w:rPr>
        <w:br/>
      </w:r>
      <w:r w:rsidRPr="00A15394">
        <w:rPr>
          <w:rFonts w:ascii="Veteran Typewriter" w:eastAsia="Times New Roman" w:hAnsi="Veteran Typewriter" w:cs="Times New Roman"/>
          <w:sz w:val="24"/>
          <w:szCs w:val="24"/>
        </w:rPr>
        <w:t> </w:t>
      </w:r>
      <w:r w:rsidRPr="00A15394">
        <w:rPr>
          <w:rFonts w:ascii="Calvin and Hobbes" w:eastAsia="Times New Roman" w:hAnsi="Calvin and Hobbes" w:cs="Times New Roman"/>
          <w:sz w:val="24"/>
          <w:szCs w:val="24"/>
        </w:rPr>
        <w:br/>
      </w:r>
      <w:r w:rsidRPr="00A15394">
        <w:rPr>
          <w:rFonts w:ascii="Calvin and Hobbes" w:hAnsi="Calvin and Hobbes"/>
          <w:b/>
          <w:bCs/>
          <w:sz w:val="36"/>
          <w:szCs w:val="36"/>
        </w:rPr>
        <w:t xml:space="preserve">Calling all artists, photographers, poets, dancers, </w:t>
      </w:r>
    </w:p>
    <w:p w:rsidR="006B0412" w:rsidRDefault="004713A5" w:rsidP="001F3A3B">
      <w:pPr>
        <w:pStyle w:val="NoSpacing"/>
        <w:jc w:val="center"/>
        <w:rPr>
          <w:rFonts w:ascii="Calvin and Hobbes" w:hAnsi="Calvin and Hobbes"/>
          <w:b/>
          <w:bCs/>
          <w:sz w:val="36"/>
          <w:szCs w:val="36"/>
        </w:rPr>
      </w:pPr>
      <w:r w:rsidRPr="00A15394">
        <w:rPr>
          <w:rFonts w:ascii="Calvin and Hobbes" w:hAnsi="Calvin and Hobbes"/>
          <w:b/>
          <w:bCs/>
          <w:sz w:val="36"/>
          <w:szCs w:val="36"/>
        </w:rPr>
        <w:t>musicians, movie-directors, writers, and playwrights!</w:t>
      </w:r>
    </w:p>
    <w:p w:rsidR="00A15394" w:rsidRPr="00A15394" w:rsidRDefault="00A15394" w:rsidP="001F3A3B">
      <w:pPr>
        <w:pStyle w:val="NoSpacing"/>
        <w:jc w:val="center"/>
        <w:rPr>
          <w:rFonts w:ascii="Calvin and Hobbes" w:hAnsi="Calvin and Hobbes"/>
          <w:b/>
          <w:bCs/>
          <w:sz w:val="36"/>
          <w:szCs w:val="36"/>
        </w:rPr>
      </w:pPr>
    </w:p>
    <w:p w:rsidR="00305619" w:rsidRPr="007A5540" w:rsidRDefault="004713A5" w:rsidP="001F3A3B">
      <w:pPr>
        <w:pStyle w:val="NoSpacing"/>
        <w:jc w:val="center"/>
        <w:rPr>
          <w:rFonts w:ascii="Rockwell" w:hAnsi="Rockwell"/>
          <w:sz w:val="56"/>
          <w:szCs w:val="56"/>
        </w:rPr>
      </w:pPr>
      <w:r w:rsidRPr="007A5540">
        <w:rPr>
          <w:rFonts w:ascii="Rockwell" w:hAnsi="Rockwell"/>
          <w:sz w:val="56"/>
          <w:szCs w:val="56"/>
        </w:rPr>
        <w:t xml:space="preserve">We need </w:t>
      </w:r>
      <w:r w:rsidRPr="007A5540">
        <w:rPr>
          <w:rFonts w:ascii="Rockwell" w:hAnsi="Rockwell"/>
          <w:b/>
          <w:bCs/>
          <w:sz w:val="56"/>
          <w:szCs w:val="56"/>
        </w:rPr>
        <w:t>YOU</w:t>
      </w:r>
      <w:r w:rsidRPr="007A5540">
        <w:rPr>
          <w:rFonts w:ascii="Rockwell" w:hAnsi="Rockwell"/>
          <w:sz w:val="56"/>
          <w:szCs w:val="56"/>
        </w:rPr>
        <w:t xml:space="preserve"> to represent </w:t>
      </w:r>
      <w:proofErr w:type="spellStart"/>
      <w:r w:rsidR="00D200E5">
        <w:rPr>
          <w:rFonts w:ascii="Rockwell" w:hAnsi="Rockwell"/>
          <w:sz w:val="56"/>
          <w:szCs w:val="56"/>
        </w:rPr>
        <w:t>CJMS</w:t>
      </w:r>
      <w:proofErr w:type="spellEnd"/>
      <w:r w:rsidRPr="007A5540">
        <w:rPr>
          <w:rFonts w:ascii="Rockwell" w:hAnsi="Rockwell"/>
          <w:sz w:val="56"/>
          <w:szCs w:val="56"/>
        </w:rPr>
        <w:t xml:space="preserve"> </w:t>
      </w:r>
    </w:p>
    <w:p w:rsidR="006B0412" w:rsidRPr="00A15394" w:rsidRDefault="004713A5" w:rsidP="001F3A3B">
      <w:pPr>
        <w:pStyle w:val="NoSpacing"/>
        <w:jc w:val="center"/>
        <w:rPr>
          <w:rFonts w:ascii="Rockwell" w:hAnsi="Rockwell"/>
          <w:sz w:val="24"/>
          <w:szCs w:val="24"/>
        </w:rPr>
      </w:pPr>
      <w:r w:rsidRPr="007A5540">
        <w:rPr>
          <w:rFonts w:ascii="Rockwell" w:hAnsi="Rockwell"/>
          <w:sz w:val="56"/>
          <w:szCs w:val="56"/>
        </w:rPr>
        <w:t>in the Reflections arts competition!</w:t>
      </w:r>
      <w:r w:rsidRPr="00A15394">
        <w:rPr>
          <w:rFonts w:ascii="Rockwell" w:hAnsi="Rockwell"/>
          <w:sz w:val="48"/>
          <w:szCs w:val="48"/>
        </w:rPr>
        <w:t xml:space="preserve">  </w:t>
      </w:r>
      <w:r w:rsidRPr="00A15394">
        <w:rPr>
          <w:rFonts w:ascii="Rockwell" w:hAnsi="Rockwell"/>
          <w:sz w:val="48"/>
          <w:szCs w:val="48"/>
        </w:rPr>
        <w:br/>
      </w:r>
      <w:r w:rsidRPr="007A5540">
        <w:rPr>
          <w:rFonts w:ascii="Rockwell" w:hAnsi="Rockwell"/>
          <w:sz w:val="40"/>
          <w:szCs w:val="40"/>
        </w:rPr>
        <w:t> </w:t>
      </w:r>
      <w:r w:rsidRPr="007A5540">
        <w:rPr>
          <w:rFonts w:ascii="Toledo" w:hAnsi="Toledo"/>
          <w:sz w:val="40"/>
          <w:szCs w:val="40"/>
        </w:rPr>
        <w:t>·</w:t>
      </w:r>
      <w:r w:rsidRPr="007A5540">
        <w:rPr>
          <w:rFonts w:ascii="Rockwell" w:hAnsi="Rockwell"/>
          <w:sz w:val="40"/>
          <w:szCs w:val="40"/>
        </w:rPr>
        <w:t>   Take a photograph</w:t>
      </w:r>
      <w:r w:rsidRPr="007A5540">
        <w:rPr>
          <w:rFonts w:ascii="Rockwell" w:hAnsi="Rockwell"/>
          <w:sz w:val="40"/>
          <w:szCs w:val="40"/>
        </w:rPr>
        <w:br/>
      </w:r>
      <w:r w:rsidRPr="007A5540">
        <w:rPr>
          <w:rFonts w:ascii="Toledo" w:hAnsi="Toledo"/>
          <w:sz w:val="40"/>
          <w:szCs w:val="40"/>
        </w:rPr>
        <w:t>·</w:t>
      </w:r>
      <w:r w:rsidRPr="007A5540">
        <w:rPr>
          <w:rFonts w:ascii="Rockwell" w:hAnsi="Rockwell"/>
          <w:sz w:val="40"/>
          <w:szCs w:val="40"/>
        </w:rPr>
        <w:t>  write a story, play, or poem</w:t>
      </w:r>
      <w:r w:rsidRPr="007A5540">
        <w:rPr>
          <w:rFonts w:ascii="Rockwell" w:hAnsi="Rockwell"/>
          <w:sz w:val="40"/>
          <w:szCs w:val="40"/>
        </w:rPr>
        <w:br/>
      </w:r>
      <w:r w:rsidRPr="007A5540">
        <w:rPr>
          <w:rFonts w:ascii="Toledo" w:hAnsi="Toledo"/>
          <w:sz w:val="40"/>
          <w:szCs w:val="40"/>
        </w:rPr>
        <w:t>·</w:t>
      </w:r>
      <w:r w:rsidRPr="007A5540">
        <w:rPr>
          <w:rFonts w:ascii="Rockwell" w:hAnsi="Rockwell"/>
          <w:sz w:val="40"/>
          <w:szCs w:val="40"/>
        </w:rPr>
        <w:t xml:space="preserve">  </w:t>
      </w:r>
      <w:r w:rsidR="00D200E5">
        <w:rPr>
          <w:rFonts w:ascii="Rockwell" w:hAnsi="Rockwell"/>
          <w:sz w:val="40"/>
          <w:szCs w:val="40"/>
        </w:rPr>
        <w:t xml:space="preserve">draw or </w:t>
      </w:r>
      <w:r w:rsidRPr="007A5540">
        <w:rPr>
          <w:rFonts w:ascii="Rockwell" w:hAnsi="Rockwell"/>
          <w:sz w:val="40"/>
          <w:szCs w:val="40"/>
        </w:rPr>
        <w:t>paint a picture</w:t>
      </w:r>
      <w:r w:rsidRPr="007A5540">
        <w:rPr>
          <w:rFonts w:ascii="Rockwell" w:hAnsi="Rockwell"/>
          <w:sz w:val="40"/>
          <w:szCs w:val="40"/>
        </w:rPr>
        <w:br/>
      </w:r>
      <w:r w:rsidRPr="007A5540">
        <w:rPr>
          <w:rFonts w:ascii="Toledo" w:hAnsi="Toledo"/>
          <w:sz w:val="40"/>
          <w:szCs w:val="40"/>
        </w:rPr>
        <w:t>·</w:t>
      </w:r>
      <w:r w:rsidRPr="007A5540">
        <w:rPr>
          <w:rFonts w:ascii="Rockwell" w:hAnsi="Rockwell"/>
          <w:sz w:val="40"/>
          <w:szCs w:val="40"/>
        </w:rPr>
        <w:t>  compose a song</w:t>
      </w:r>
      <w:r w:rsidRPr="007A5540">
        <w:rPr>
          <w:rFonts w:ascii="Rockwell" w:hAnsi="Rockwell"/>
          <w:sz w:val="40"/>
          <w:szCs w:val="40"/>
        </w:rPr>
        <w:br/>
      </w:r>
      <w:r w:rsidRPr="007A5540">
        <w:rPr>
          <w:rFonts w:ascii="Toledo" w:hAnsi="Toledo"/>
          <w:sz w:val="40"/>
          <w:szCs w:val="40"/>
        </w:rPr>
        <w:t>·</w:t>
      </w:r>
      <w:r w:rsidRPr="007A5540">
        <w:rPr>
          <w:rFonts w:ascii="Rockwell" w:hAnsi="Rockwell"/>
          <w:sz w:val="40"/>
          <w:szCs w:val="40"/>
        </w:rPr>
        <w:t xml:space="preserve"> choreograph a dance</w:t>
      </w:r>
      <w:r w:rsidRPr="007A5540">
        <w:rPr>
          <w:rFonts w:ascii="Rockwell" w:hAnsi="Rockwell"/>
          <w:sz w:val="40"/>
          <w:szCs w:val="40"/>
        </w:rPr>
        <w:br/>
      </w:r>
      <w:r w:rsidRPr="007A5540">
        <w:rPr>
          <w:rFonts w:ascii="Toledo" w:hAnsi="Toledo"/>
          <w:sz w:val="40"/>
          <w:szCs w:val="40"/>
        </w:rPr>
        <w:t>·</w:t>
      </w:r>
      <w:r w:rsidRPr="007A5540">
        <w:rPr>
          <w:rFonts w:ascii="Rockwell" w:hAnsi="Rockwell"/>
          <w:sz w:val="40"/>
          <w:szCs w:val="40"/>
        </w:rPr>
        <w:t xml:space="preserve">  </w:t>
      </w:r>
      <w:r w:rsidR="00D200E5">
        <w:rPr>
          <w:rFonts w:ascii="Rockwell" w:hAnsi="Rockwell"/>
          <w:sz w:val="40"/>
          <w:szCs w:val="40"/>
        </w:rPr>
        <w:t>film</w:t>
      </w:r>
      <w:r w:rsidRPr="007A5540">
        <w:rPr>
          <w:rFonts w:ascii="Rockwell" w:hAnsi="Rockwell"/>
          <w:sz w:val="40"/>
          <w:szCs w:val="40"/>
        </w:rPr>
        <w:t xml:space="preserve"> a video</w:t>
      </w:r>
      <w:r w:rsidRPr="00A15394">
        <w:rPr>
          <w:rFonts w:ascii="Rockwell" w:hAnsi="Rockwell"/>
          <w:sz w:val="24"/>
          <w:szCs w:val="24"/>
        </w:rPr>
        <w:br/>
      </w:r>
    </w:p>
    <w:p w:rsidR="006B0412" w:rsidRPr="007A5540" w:rsidRDefault="006B0412" w:rsidP="006B0412">
      <w:pPr>
        <w:pStyle w:val="NoSpacing"/>
        <w:jc w:val="center"/>
        <w:rPr>
          <w:rFonts w:ascii="Rockwell" w:hAnsi="Rockwell"/>
          <w:sz w:val="28"/>
          <w:szCs w:val="28"/>
        </w:rPr>
      </w:pPr>
      <w:r w:rsidRPr="007A5540">
        <w:rPr>
          <w:rFonts w:ascii="Rockwell" w:hAnsi="Rockwell"/>
          <w:sz w:val="28"/>
          <w:szCs w:val="28"/>
        </w:rPr>
        <w:t>You can even make entries for ALL the categories!</w:t>
      </w:r>
    </w:p>
    <w:p w:rsidR="00F877CB" w:rsidRDefault="006B0412" w:rsidP="006B0412">
      <w:pPr>
        <w:pStyle w:val="NoSpacing"/>
        <w:jc w:val="center"/>
        <w:rPr>
          <w:rFonts w:ascii="Rockwell" w:hAnsi="Rockwell"/>
          <w:sz w:val="28"/>
          <w:szCs w:val="28"/>
        </w:rPr>
      </w:pPr>
      <w:r w:rsidRPr="007A5540">
        <w:rPr>
          <w:rFonts w:ascii="Rockwell" w:hAnsi="Rockwell"/>
          <w:sz w:val="28"/>
          <w:szCs w:val="28"/>
        </w:rPr>
        <w:t xml:space="preserve">Just turn in a separate entry form for each entry. </w:t>
      </w:r>
      <w:r w:rsidRPr="007A5540">
        <w:rPr>
          <w:rFonts w:ascii="Rockwell" w:hAnsi="Rockwell"/>
          <w:sz w:val="28"/>
          <w:szCs w:val="28"/>
        </w:rPr>
        <w:br/>
        <w:t>Winning entries wil</w:t>
      </w:r>
      <w:r w:rsidR="00F877CB">
        <w:rPr>
          <w:rFonts w:ascii="Rockwell" w:hAnsi="Rockwell"/>
          <w:sz w:val="28"/>
          <w:szCs w:val="28"/>
        </w:rPr>
        <w:t xml:space="preserve">l go on to compete </w:t>
      </w:r>
    </w:p>
    <w:p w:rsidR="00F877CB" w:rsidRDefault="00F877CB" w:rsidP="006B0412">
      <w:pPr>
        <w:pStyle w:val="NoSpacing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at the county, state, and national levels!</w:t>
      </w:r>
    </w:p>
    <w:p w:rsidR="00A15394" w:rsidRPr="007A5540" w:rsidRDefault="007A5540" w:rsidP="006B0412">
      <w:pPr>
        <w:pStyle w:val="NoSpacing"/>
        <w:jc w:val="center"/>
        <w:rPr>
          <w:rFonts w:ascii="Rockwell" w:hAnsi="Rockwell"/>
          <w:b/>
          <w:bCs/>
          <w:sz w:val="28"/>
          <w:szCs w:val="28"/>
        </w:rPr>
      </w:pPr>
      <w:r w:rsidRPr="007A5540">
        <w:rPr>
          <w:rFonts w:ascii="Rockwell" w:hAnsi="Rockwell"/>
          <w:sz w:val="28"/>
          <w:szCs w:val="28"/>
        </w:rPr>
        <w:t> </w:t>
      </w:r>
      <w:r w:rsidRPr="007A5540">
        <w:rPr>
          <w:rFonts w:ascii="Rockwell" w:hAnsi="Rockwell"/>
          <w:sz w:val="28"/>
          <w:szCs w:val="28"/>
        </w:rPr>
        <w:br/>
      </w:r>
      <w:r w:rsidRPr="007A5540">
        <w:rPr>
          <w:rFonts w:ascii="Rockwell" w:hAnsi="Rockwell"/>
          <w:sz w:val="48"/>
          <w:szCs w:val="48"/>
        </w:rPr>
        <w:t>The 2014</w:t>
      </w:r>
      <w:r w:rsidR="004713A5" w:rsidRPr="007A5540">
        <w:rPr>
          <w:rFonts w:ascii="Rockwell" w:hAnsi="Rockwell"/>
          <w:sz w:val="48"/>
          <w:szCs w:val="48"/>
        </w:rPr>
        <w:t>-201</w:t>
      </w:r>
      <w:r w:rsidRPr="007A5540">
        <w:rPr>
          <w:rFonts w:ascii="Rockwell" w:hAnsi="Rockwell"/>
          <w:sz w:val="48"/>
          <w:szCs w:val="48"/>
        </w:rPr>
        <w:t>5</w:t>
      </w:r>
      <w:r w:rsidR="004713A5" w:rsidRPr="007A5540">
        <w:rPr>
          <w:rFonts w:ascii="Rockwell" w:hAnsi="Rockwell"/>
          <w:sz w:val="48"/>
          <w:szCs w:val="48"/>
        </w:rPr>
        <w:t xml:space="preserve"> </w:t>
      </w:r>
      <w:r w:rsidR="004713A5" w:rsidRPr="007A5540">
        <w:rPr>
          <w:rFonts w:ascii="Rockwell" w:hAnsi="Rockwell"/>
          <w:sz w:val="48"/>
          <w:szCs w:val="48"/>
        </w:rPr>
        <w:br/>
        <w:t xml:space="preserve">National PTA Reflections theme is </w:t>
      </w:r>
      <w:r w:rsidR="004713A5" w:rsidRPr="007A5540">
        <w:rPr>
          <w:rFonts w:ascii="Rockwell" w:hAnsi="Rockwell"/>
          <w:sz w:val="48"/>
          <w:szCs w:val="48"/>
        </w:rPr>
        <w:br/>
      </w:r>
      <w:r w:rsidRPr="007A5540">
        <w:rPr>
          <w:rFonts w:ascii="Rockwell" w:hAnsi="Rockwell"/>
          <w:b/>
          <w:bCs/>
          <w:sz w:val="48"/>
          <w:szCs w:val="48"/>
        </w:rPr>
        <w:t>The world would be a better place if...</w:t>
      </w:r>
    </w:p>
    <w:p w:rsidR="007A5540" w:rsidRPr="007A5540" w:rsidRDefault="007A5540" w:rsidP="006B0412">
      <w:pPr>
        <w:pStyle w:val="NoSpacing"/>
        <w:jc w:val="center"/>
        <w:rPr>
          <w:rFonts w:ascii="Rockwell" w:hAnsi="Rockwell"/>
          <w:bCs/>
          <w:sz w:val="28"/>
          <w:szCs w:val="28"/>
        </w:rPr>
      </w:pPr>
    </w:p>
    <w:p w:rsidR="007A5540" w:rsidRPr="00F877CB" w:rsidRDefault="007A5540" w:rsidP="006B0412">
      <w:pPr>
        <w:pStyle w:val="NoSpacing"/>
        <w:jc w:val="center"/>
        <w:rPr>
          <w:rFonts w:ascii="Rockwell" w:hAnsi="Rockwell"/>
          <w:sz w:val="28"/>
          <w:szCs w:val="28"/>
        </w:rPr>
      </w:pPr>
      <w:r w:rsidRPr="00F877CB">
        <w:rPr>
          <w:rFonts w:ascii="Rockwell" w:hAnsi="Rockwell"/>
          <w:sz w:val="28"/>
          <w:szCs w:val="28"/>
        </w:rPr>
        <w:t xml:space="preserve">If you’d like to be put on a list to receive </w:t>
      </w:r>
    </w:p>
    <w:p w:rsidR="007A5540" w:rsidRPr="00F877CB" w:rsidRDefault="007A5540" w:rsidP="006B0412">
      <w:pPr>
        <w:pStyle w:val="NoSpacing"/>
        <w:jc w:val="center"/>
        <w:rPr>
          <w:rFonts w:ascii="Rockwell" w:hAnsi="Rockwell"/>
          <w:sz w:val="28"/>
          <w:szCs w:val="28"/>
        </w:rPr>
      </w:pPr>
      <w:r w:rsidRPr="00F877CB">
        <w:rPr>
          <w:rFonts w:ascii="Rockwell" w:hAnsi="Rockwell"/>
          <w:sz w:val="28"/>
          <w:szCs w:val="28"/>
        </w:rPr>
        <w:t xml:space="preserve">more information as it becomes available, </w:t>
      </w:r>
    </w:p>
    <w:p w:rsidR="008715C9" w:rsidRPr="00F877CB" w:rsidRDefault="007A5540" w:rsidP="006B0412">
      <w:pPr>
        <w:pStyle w:val="NoSpacing"/>
        <w:jc w:val="center"/>
        <w:rPr>
          <w:rFonts w:ascii="Rockwell" w:hAnsi="Rockwell"/>
          <w:sz w:val="28"/>
          <w:szCs w:val="28"/>
        </w:rPr>
      </w:pPr>
      <w:r w:rsidRPr="00F877CB">
        <w:rPr>
          <w:rFonts w:ascii="Rockwell" w:hAnsi="Rockwell"/>
          <w:sz w:val="28"/>
          <w:szCs w:val="28"/>
        </w:rPr>
        <w:t>e</w:t>
      </w:r>
      <w:r w:rsidR="004713A5" w:rsidRPr="00F877CB">
        <w:rPr>
          <w:rFonts w:ascii="Rockwell" w:hAnsi="Rockwell"/>
          <w:sz w:val="28"/>
          <w:szCs w:val="28"/>
        </w:rPr>
        <w:t xml:space="preserve">mail </w:t>
      </w:r>
      <w:hyperlink r:id="rId7" w:history="1">
        <w:r w:rsidR="00A15394" w:rsidRPr="00F877CB">
          <w:rPr>
            <w:rStyle w:val="Hyperlink"/>
            <w:rFonts w:ascii="Rockwell" w:hAnsi="Rockwell"/>
            <w:sz w:val="28"/>
            <w:szCs w:val="28"/>
          </w:rPr>
          <w:t>tabatha</w:t>
        </w:r>
        <w:r w:rsidR="00A15394" w:rsidRPr="00F877CB">
          <w:rPr>
            <w:rStyle w:val="Hyperlink"/>
            <w:rFonts w:ascii="Rockwell" w:hAnsi="Rockwell" w:cs="Times New Roman"/>
            <w:sz w:val="28"/>
            <w:szCs w:val="28"/>
          </w:rPr>
          <w:t>@</w:t>
        </w:r>
        <w:r w:rsidR="00A15394" w:rsidRPr="00F877CB">
          <w:rPr>
            <w:rStyle w:val="Hyperlink"/>
            <w:rFonts w:ascii="Rockwell" w:hAnsi="Rockwell"/>
            <w:sz w:val="28"/>
            <w:szCs w:val="28"/>
          </w:rPr>
          <w:t>yeatts-lonske.com</w:t>
        </w:r>
      </w:hyperlink>
      <w:r w:rsidR="004713A5" w:rsidRPr="00F877CB">
        <w:rPr>
          <w:rFonts w:ascii="Rockwell" w:hAnsi="Rockwell"/>
          <w:sz w:val="28"/>
          <w:szCs w:val="28"/>
        </w:rPr>
        <w:t xml:space="preserve"> </w:t>
      </w:r>
      <w:r w:rsidR="004713A5" w:rsidRPr="00F877CB">
        <w:rPr>
          <w:rFonts w:ascii="Rockwell" w:hAnsi="Rockwell"/>
          <w:sz w:val="28"/>
          <w:szCs w:val="28"/>
        </w:rPr>
        <w:br/>
      </w:r>
    </w:p>
    <w:sectPr w:rsidR="008715C9" w:rsidRPr="00F877CB" w:rsidSect="00F877CB">
      <w:pgSz w:w="12240" w:h="15840"/>
      <w:pgMar w:top="1440" w:right="1440" w:bottom="1008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vin and Hobbes">
    <w:panose1 w:val="020B0603050602060203"/>
    <w:charset w:val="00"/>
    <w:family w:val="swiss"/>
    <w:pitch w:val="variable"/>
    <w:sig w:usb0="00000003" w:usb1="00000000" w:usb2="00000000" w:usb3="00000000" w:csb0="00000001" w:csb1="00000000"/>
  </w:font>
  <w:font w:name="Veteran Typewriter">
    <w:panose1 w:val="02000500000000000000"/>
    <w:charset w:val="00"/>
    <w:family w:val="auto"/>
    <w:pitch w:val="variable"/>
    <w:sig w:usb0="80000083" w:usb1="0000004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4713A5"/>
    <w:rsid w:val="000D3A46"/>
    <w:rsid w:val="00105143"/>
    <w:rsid w:val="001F3A3B"/>
    <w:rsid w:val="00280167"/>
    <w:rsid w:val="00305619"/>
    <w:rsid w:val="00337927"/>
    <w:rsid w:val="003F2A11"/>
    <w:rsid w:val="004713A5"/>
    <w:rsid w:val="006B0412"/>
    <w:rsid w:val="006B157D"/>
    <w:rsid w:val="007055E8"/>
    <w:rsid w:val="00795088"/>
    <w:rsid w:val="007A5540"/>
    <w:rsid w:val="00874B48"/>
    <w:rsid w:val="008C44DA"/>
    <w:rsid w:val="008C6B30"/>
    <w:rsid w:val="009162B0"/>
    <w:rsid w:val="0095055B"/>
    <w:rsid w:val="009E00B4"/>
    <w:rsid w:val="00A15394"/>
    <w:rsid w:val="00B32665"/>
    <w:rsid w:val="00D200E5"/>
    <w:rsid w:val="00DD7107"/>
    <w:rsid w:val="00F40E72"/>
    <w:rsid w:val="00F8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3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batha@yeatts-lonsk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2011-11-02T15:18:00Z</cp:lastPrinted>
  <dcterms:created xsi:type="dcterms:W3CDTF">2014-08-26T15:05:00Z</dcterms:created>
  <dcterms:modified xsi:type="dcterms:W3CDTF">2014-08-26T15:06:00Z</dcterms:modified>
</cp:coreProperties>
</file>